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08" w:rsidRDefault="002C5508">
      <w:pPr>
        <w:rPr>
          <w:rFonts w:ascii="Euclid Fraktur" w:hAnsi="Euclid Fraktur"/>
          <w:b/>
          <w:sz w:val="72"/>
          <w:szCs w:val="72"/>
        </w:rPr>
      </w:pPr>
      <w:r w:rsidRPr="002C5508">
        <w:rPr>
          <w:rFonts w:ascii="Euclid Fraktur" w:hAnsi="Euclid Fraktur"/>
          <w:b/>
          <w:sz w:val="72"/>
          <w:szCs w:val="72"/>
        </w:rPr>
        <w:t>The Crucible</w:t>
      </w:r>
    </w:p>
    <w:p w:rsidR="002C5508" w:rsidRDefault="002C5508">
      <w:pPr>
        <w:rPr>
          <w:rFonts w:cstheme="minorHAnsi"/>
          <w:b/>
          <w:sz w:val="32"/>
          <w:szCs w:val="32"/>
        </w:rPr>
      </w:pPr>
      <w:r w:rsidRPr="002C5508">
        <w:rPr>
          <w:rFonts w:cstheme="minorHAnsi"/>
          <w:b/>
          <w:sz w:val="32"/>
          <w:szCs w:val="32"/>
        </w:rPr>
        <w:t>Discussion Questions</w:t>
      </w:r>
      <w:r>
        <w:rPr>
          <w:rFonts w:cstheme="minorHAnsi"/>
          <w:b/>
          <w:sz w:val="32"/>
          <w:szCs w:val="32"/>
        </w:rPr>
        <w:t xml:space="preserve"> – INCLUDE TEXT EVIDENCE</w:t>
      </w:r>
    </w:p>
    <w:p w:rsidR="002C5508" w:rsidRDefault="002C5508">
      <w:pPr>
        <w:rPr>
          <w:rFonts w:ascii="Euclid Fraktur" w:hAnsi="Euclid Fraktur" w:cstheme="minorHAnsi"/>
          <w:b/>
          <w:sz w:val="32"/>
          <w:szCs w:val="32"/>
        </w:rPr>
      </w:pPr>
      <w:r>
        <w:rPr>
          <w:rFonts w:ascii="Euclid Fraktur" w:hAnsi="Euclid Fraktur" w:cstheme="minorHAnsi"/>
          <w:b/>
          <w:sz w:val="32"/>
          <w:szCs w:val="32"/>
        </w:rPr>
        <w:t>Act 1</w:t>
      </w:r>
    </w:p>
    <w:p w:rsidR="002C5508" w:rsidRDefault="002C5508" w:rsidP="002C5508">
      <w:pPr>
        <w:pStyle w:val="ListParagraph"/>
        <w:numPr>
          <w:ilvl w:val="0"/>
          <w:numId w:val="4"/>
        </w:numPr>
        <w:autoSpaceDE w:val="0"/>
        <w:autoSpaceDN w:val="0"/>
        <w:adjustRightInd w:val="0"/>
        <w:spacing w:after="0" w:line="240" w:lineRule="auto"/>
        <w:rPr>
          <w:rFonts w:ascii="AGaramond-Regular" w:hAnsi="AGaramond-Regular" w:cs="AGaramond-Regular"/>
          <w:sz w:val="20"/>
          <w:szCs w:val="20"/>
        </w:rPr>
      </w:pPr>
      <w:r w:rsidRPr="002C5508">
        <w:rPr>
          <w:rFonts w:ascii="AGaramond-Regular" w:hAnsi="AGaramond-Regular" w:cs="AGaramond-Regular"/>
          <w:sz w:val="20"/>
          <w:szCs w:val="20"/>
        </w:rPr>
        <w:t>Review what you know about Massachusetts in the colonial period of early American history. What religious period and political values held Massachusetts together? What characteristics did witches supposedly manifest? How were they identified? How were they punished?</w:t>
      </w:r>
      <w:r>
        <w:rPr>
          <w:rFonts w:ascii="AGaramond-Regular" w:hAnsi="AGaramond-Regular" w:cs="AGaramond-Regular"/>
          <w:sz w:val="20"/>
          <w:szCs w:val="20"/>
        </w:rPr>
        <w:t xml:space="preserve"> </w:t>
      </w: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P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pStyle w:val="ListParagraph"/>
        <w:numPr>
          <w:ilvl w:val="0"/>
          <w:numId w:val="4"/>
        </w:num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How does Miller characterize Reverend Parris?  What is his relationship with his parishioners?  What is currently ailing his household? </w:t>
      </w: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P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pStyle w:val="ListParagraph"/>
        <w:numPr>
          <w:ilvl w:val="0"/>
          <w:numId w:val="4"/>
        </w:num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Comment extensively on the character of Abigail Williams.  What does she reveal about Betty Parris?  Do you believe her?  What is her relationship to the Proctor household, and why does she resent Elizabeth Proctor?  How does she interact with John Proctor?  </w:t>
      </w:r>
      <w:r w:rsidR="00510FD9">
        <w:rPr>
          <w:rFonts w:ascii="AGaramond-Regular" w:hAnsi="AGaramond-Regular" w:cs="AGaramond-Regular"/>
          <w:sz w:val="20"/>
          <w:szCs w:val="20"/>
        </w:rPr>
        <w:t xml:space="preserve">Compare the story she tells Proctor to what she has told Parris. </w:t>
      </w: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Pr="002C5508" w:rsidRDefault="002C5508" w:rsidP="002C5508">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pStyle w:val="ListParagraph"/>
        <w:numPr>
          <w:ilvl w:val="0"/>
          <w:numId w:val="4"/>
        </w:num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Who is Reverend Hale, and why has he been summoned to Salem? Who objects to his coming, and why?   Describe how he is characterized by Miller. </w:t>
      </w: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Pr="00683A8D" w:rsidRDefault="00683A8D" w:rsidP="00683A8D">
      <w:pPr>
        <w:autoSpaceDE w:val="0"/>
        <w:autoSpaceDN w:val="0"/>
        <w:adjustRightInd w:val="0"/>
        <w:spacing w:after="0" w:line="240" w:lineRule="auto"/>
        <w:rPr>
          <w:rFonts w:ascii="AGaramond-Regular" w:hAnsi="AGaramond-Regular" w:cs="AGaramond-Regular"/>
          <w:sz w:val="20"/>
          <w:szCs w:val="20"/>
        </w:rPr>
      </w:pPr>
    </w:p>
    <w:p w:rsidR="002C5508" w:rsidRDefault="002C5508" w:rsidP="002C5508">
      <w:pPr>
        <w:pStyle w:val="ListParagraph"/>
        <w:numPr>
          <w:ilvl w:val="0"/>
          <w:numId w:val="4"/>
        </w:num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Detail Abigail’s interaction with Hale at the end of Act I.  </w:t>
      </w:r>
      <w:r w:rsidR="00683A8D">
        <w:rPr>
          <w:rFonts w:ascii="AGaramond-Regular" w:hAnsi="AGaramond-Regular" w:cs="AGaramond-Regular"/>
          <w:sz w:val="20"/>
          <w:szCs w:val="20"/>
        </w:rPr>
        <w:t xml:space="preserve">To whom does she transfer the attention of Hale?  What is her strategy here?  What is the result, and why is this significant? </w:t>
      </w: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Default="00683A8D" w:rsidP="00683A8D">
      <w:pPr>
        <w:autoSpaceDE w:val="0"/>
        <w:autoSpaceDN w:val="0"/>
        <w:adjustRightInd w:val="0"/>
        <w:spacing w:after="0" w:line="240" w:lineRule="auto"/>
        <w:rPr>
          <w:rFonts w:ascii="AGaramond-Regular" w:hAnsi="AGaramond-Regular" w:cs="AGaramond-Regular"/>
          <w:sz w:val="20"/>
          <w:szCs w:val="20"/>
        </w:rPr>
      </w:pPr>
    </w:p>
    <w:p w:rsidR="00683A8D" w:rsidRPr="00683A8D" w:rsidRDefault="00683A8D" w:rsidP="00683A8D">
      <w:pPr>
        <w:autoSpaceDE w:val="0"/>
        <w:autoSpaceDN w:val="0"/>
        <w:adjustRightInd w:val="0"/>
        <w:spacing w:after="0" w:line="240" w:lineRule="auto"/>
        <w:rPr>
          <w:rFonts w:ascii="Euclid Fraktur" w:hAnsi="Euclid Fraktur" w:cs="AGaramond-Regular"/>
          <w:b/>
          <w:sz w:val="32"/>
          <w:szCs w:val="32"/>
        </w:rPr>
      </w:pPr>
      <w:r w:rsidRPr="00683A8D">
        <w:rPr>
          <w:rFonts w:ascii="Euclid Fraktur" w:hAnsi="Euclid Fraktur" w:cs="AGaramond-Regular"/>
          <w:b/>
          <w:sz w:val="32"/>
          <w:szCs w:val="32"/>
        </w:rPr>
        <w:t xml:space="preserve">ACT </w:t>
      </w:r>
      <w:r w:rsidR="00FF66FB">
        <w:rPr>
          <w:rFonts w:ascii="Euclid Fraktur" w:hAnsi="Euclid Fraktur" w:cs="AGaramond-Regular"/>
          <w:b/>
          <w:sz w:val="32"/>
          <w:szCs w:val="32"/>
        </w:rPr>
        <w:t>2</w:t>
      </w:r>
    </w:p>
    <w:p w:rsidR="002C5508" w:rsidRPr="00510FD9" w:rsidRDefault="00683A8D" w:rsidP="00683A8D">
      <w:pPr>
        <w:pStyle w:val="ListParagraph"/>
        <w:numPr>
          <w:ilvl w:val="0"/>
          <w:numId w:val="5"/>
        </w:numPr>
        <w:autoSpaceDE w:val="0"/>
        <w:autoSpaceDN w:val="0"/>
        <w:adjustRightInd w:val="0"/>
        <w:spacing w:after="0" w:line="240" w:lineRule="auto"/>
        <w:rPr>
          <w:rFonts w:ascii="AGaramond-Regular" w:hAnsi="AGaramond-Regular" w:cs="AGaramond-Regular"/>
          <w:sz w:val="20"/>
          <w:szCs w:val="20"/>
        </w:rPr>
      </w:pPr>
      <w:r>
        <w:rPr>
          <w:rFonts w:cstheme="minorHAnsi"/>
          <w:sz w:val="20"/>
          <w:szCs w:val="20"/>
        </w:rPr>
        <w:t xml:space="preserve">Describe the atmosphere in the Proctor household.   How does Miller portray this not only through character dialogue, but action and body language?  Based on your previous knowledge from Act I, why is the atmosphere the way it is?  What rhetorical devices does Miller use to reinforce this? </w:t>
      </w: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P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Pr="00510FD9" w:rsidRDefault="00683A8D" w:rsidP="00683A8D">
      <w:pPr>
        <w:pStyle w:val="ListParagraph"/>
        <w:numPr>
          <w:ilvl w:val="0"/>
          <w:numId w:val="5"/>
        </w:numPr>
        <w:autoSpaceDE w:val="0"/>
        <w:autoSpaceDN w:val="0"/>
        <w:adjustRightInd w:val="0"/>
        <w:spacing w:after="0" w:line="240" w:lineRule="auto"/>
        <w:rPr>
          <w:rFonts w:ascii="AGaramond-Regular" w:hAnsi="AGaramond-Regular" w:cs="AGaramond-Regular"/>
          <w:sz w:val="20"/>
          <w:szCs w:val="20"/>
        </w:rPr>
      </w:pPr>
      <w:r>
        <w:rPr>
          <w:rFonts w:cstheme="minorHAnsi"/>
          <w:sz w:val="20"/>
          <w:szCs w:val="20"/>
        </w:rPr>
        <w:t>What do we learn is happening in Salem? What can John do to change it? What does he choose to do? How does Elizabeth feel about this?</w:t>
      </w:r>
    </w:p>
    <w:p w:rsidR="00510FD9" w:rsidRDefault="00510FD9" w:rsidP="00510FD9">
      <w:pPr>
        <w:autoSpaceDE w:val="0"/>
        <w:autoSpaceDN w:val="0"/>
        <w:adjustRightInd w:val="0"/>
        <w:spacing w:after="0" w:line="240" w:lineRule="auto"/>
        <w:rPr>
          <w:rFonts w:cstheme="minorHAnsi"/>
          <w:sz w:val="20"/>
          <w:szCs w:val="20"/>
        </w:rPr>
      </w:pPr>
    </w:p>
    <w:p w:rsidR="00510FD9" w:rsidRDefault="00510FD9" w:rsidP="00510FD9">
      <w:pPr>
        <w:autoSpaceDE w:val="0"/>
        <w:autoSpaceDN w:val="0"/>
        <w:adjustRightInd w:val="0"/>
        <w:spacing w:after="0" w:line="240" w:lineRule="auto"/>
        <w:rPr>
          <w:rFonts w:cstheme="minorHAnsi"/>
          <w:sz w:val="20"/>
          <w:szCs w:val="20"/>
        </w:rPr>
      </w:pPr>
    </w:p>
    <w:p w:rsidR="00510FD9" w:rsidRDefault="00510FD9" w:rsidP="00510FD9">
      <w:pPr>
        <w:autoSpaceDE w:val="0"/>
        <w:autoSpaceDN w:val="0"/>
        <w:adjustRightInd w:val="0"/>
        <w:spacing w:after="0" w:line="240" w:lineRule="auto"/>
        <w:rPr>
          <w:rFonts w:cstheme="minorHAnsi"/>
          <w:sz w:val="20"/>
          <w:szCs w:val="20"/>
        </w:rPr>
      </w:pPr>
    </w:p>
    <w:p w:rsidR="00510FD9" w:rsidRDefault="00510FD9" w:rsidP="00510FD9">
      <w:pPr>
        <w:autoSpaceDE w:val="0"/>
        <w:autoSpaceDN w:val="0"/>
        <w:adjustRightInd w:val="0"/>
        <w:spacing w:after="0" w:line="240" w:lineRule="auto"/>
        <w:rPr>
          <w:rFonts w:cstheme="minorHAnsi"/>
          <w:sz w:val="20"/>
          <w:szCs w:val="20"/>
        </w:rPr>
      </w:pPr>
    </w:p>
    <w:p w:rsidR="00510FD9" w:rsidRDefault="00510FD9" w:rsidP="00510FD9">
      <w:pPr>
        <w:autoSpaceDE w:val="0"/>
        <w:autoSpaceDN w:val="0"/>
        <w:adjustRightInd w:val="0"/>
        <w:spacing w:after="0" w:line="240" w:lineRule="auto"/>
        <w:rPr>
          <w:rFonts w:cstheme="minorHAnsi"/>
          <w:sz w:val="20"/>
          <w:szCs w:val="20"/>
        </w:rPr>
      </w:pPr>
    </w:p>
    <w:p w:rsidR="00683A8D" w:rsidRDefault="00683A8D" w:rsidP="00510FD9">
      <w:pPr>
        <w:autoSpaceDE w:val="0"/>
        <w:autoSpaceDN w:val="0"/>
        <w:adjustRightInd w:val="0"/>
        <w:spacing w:after="0" w:line="240" w:lineRule="auto"/>
        <w:rPr>
          <w:rFonts w:cstheme="minorHAnsi"/>
          <w:sz w:val="20"/>
          <w:szCs w:val="20"/>
        </w:rPr>
      </w:pPr>
      <w:r w:rsidRPr="00510FD9">
        <w:rPr>
          <w:rFonts w:cstheme="minorHAnsi"/>
          <w:sz w:val="20"/>
          <w:szCs w:val="20"/>
        </w:rPr>
        <w:t xml:space="preserve"> </w:t>
      </w:r>
    </w:p>
    <w:p w:rsidR="00510FD9" w:rsidRPr="00510FD9" w:rsidRDefault="00510FD9" w:rsidP="00510FD9">
      <w:pPr>
        <w:autoSpaceDE w:val="0"/>
        <w:autoSpaceDN w:val="0"/>
        <w:adjustRightInd w:val="0"/>
        <w:spacing w:after="0" w:line="240" w:lineRule="auto"/>
        <w:rPr>
          <w:rFonts w:ascii="AGaramond-Regular" w:hAnsi="AGaramond-Regular" w:cs="AGaramond-Regular"/>
          <w:sz w:val="20"/>
          <w:szCs w:val="20"/>
        </w:rPr>
      </w:pPr>
    </w:p>
    <w:p w:rsidR="00683A8D" w:rsidRPr="00510FD9" w:rsidRDefault="00683A8D" w:rsidP="00683A8D">
      <w:pPr>
        <w:pStyle w:val="ListParagraph"/>
        <w:numPr>
          <w:ilvl w:val="0"/>
          <w:numId w:val="5"/>
        </w:numPr>
        <w:autoSpaceDE w:val="0"/>
        <w:autoSpaceDN w:val="0"/>
        <w:adjustRightInd w:val="0"/>
        <w:spacing w:after="0" w:line="240" w:lineRule="auto"/>
        <w:rPr>
          <w:rFonts w:ascii="AGaramond-Regular" w:hAnsi="AGaramond-Regular" w:cs="AGaramond-Regular"/>
          <w:sz w:val="20"/>
          <w:szCs w:val="20"/>
        </w:rPr>
      </w:pPr>
      <w:r>
        <w:rPr>
          <w:rFonts w:cstheme="minorHAnsi"/>
          <w:sz w:val="20"/>
          <w:szCs w:val="20"/>
        </w:rPr>
        <w:t xml:space="preserve">Who is Mary Warren? Describe her character. What is her part in the proceedings in Salem, and how is she adjusting to her new responsibilities? What gift does she give to Elizabeth? </w:t>
      </w: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Pr="00510FD9" w:rsidRDefault="00510FD9" w:rsidP="00510FD9">
      <w:pPr>
        <w:autoSpaceDE w:val="0"/>
        <w:autoSpaceDN w:val="0"/>
        <w:adjustRightInd w:val="0"/>
        <w:spacing w:after="0" w:line="240" w:lineRule="auto"/>
        <w:rPr>
          <w:rFonts w:ascii="AGaramond-Regular" w:hAnsi="AGaramond-Regular" w:cs="AGaramond-Regular"/>
          <w:sz w:val="20"/>
          <w:szCs w:val="20"/>
        </w:rPr>
      </w:pPr>
    </w:p>
    <w:p w:rsidR="00683A8D" w:rsidRPr="00510FD9" w:rsidRDefault="00683A8D" w:rsidP="00683A8D">
      <w:pPr>
        <w:pStyle w:val="ListParagraph"/>
        <w:numPr>
          <w:ilvl w:val="0"/>
          <w:numId w:val="5"/>
        </w:numPr>
        <w:autoSpaceDE w:val="0"/>
        <w:autoSpaceDN w:val="0"/>
        <w:adjustRightInd w:val="0"/>
        <w:spacing w:after="0" w:line="240" w:lineRule="auto"/>
        <w:rPr>
          <w:rFonts w:ascii="AGaramond-Regular" w:hAnsi="AGaramond-Regular" w:cs="AGaramond-Regular"/>
          <w:sz w:val="20"/>
          <w:szCs w:val="20"/>
        </w:rPr>
      </w:pPr>
      <w:r>
        <w:rPr>
          <w:rFonts w:cstheme="minorHAnsi"/>
          <w:sz w:val="20"/>
          <w:szCs w:val="20"/>
        </w:rPr>
        <w:t xml:space="preserve">Describe Reverend Hale’s interaction with the Proctors. What is he doing?  How does Miller create dramatic tension?  Irony?  </w:t>
      </w:r>
      <w:r w:rsidR="00510FD9">
        <w:rPr>
          <w:rFonts w:cstheme="minorHAnsi"/>
          <w:sz w:val="20"/>
          <w:szCs w:val="20"/>
        </w:rPr>
        <w:t xml:space="preserve">What do you think of Reverend Hale?  </w:t>
      </w: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Pr="00510FD9" w:rsidRDefault="00510FD9" w:rsidP="00510FD9">
      <w:pPr>
        <w:autoSpaceDE w:val="0"/>
        <w:autoSpaceDN w:val="0"/>
        <w:adjustRightInd w:val="0"/>
        <w:spacing w:after="0" w:line="240" w:lineRule="auto"/>
        <w:rPr>
          <w:rFonts w:ascii="AGaramond-Regular" w:hAnsi="AGaramond-Regular" w:cs="AGaramond-Regular"/>
          <w:sz w:val="20"/>
          <w:szCs w:val="20"/>
        </w:rPr>
      </w:pPr>
    </w:p>
    <w:p w:rsidR="00510FD9" w:rsidRDefault="00510FD9" w:rsidP="00683A8D">
      <w:pPr>
        <w:pStyle w:val="ListParagraph"/>
        <w:numPr>
          <w:ilvl w:val="0"/>
          <w:numId w:val="5"/>
        </w:numPr>
        <w:autoSpaceDE w:val="0"/>
        <w:autoSpaceDN w:val="0"/>
        <w:adjustRightInd w:val="0"/>
        <w:spacing w:after="0" w:line="240" w:lineRule="auto"/>
        <w:rPr>
          <w:rFonts w:ascii="AGaramond-Regular" w:hAnsi="AGaramond-Regular" w:cs="AGaramond-Regular"/>
          <w:sz w:val="20"/>
          <w:szCs w:val="20"/>
        </w:rPr>
      </w:pPr>
      <w:r>
        <w:rPr>
          <w:rFonts w:cstheme="minorHAnsi"/>
          <w:sz w:val="20"/>
          <w:szCs w:val="20"/>
        </w:rPr>
        <w:t xml:space="preserve">What dramatic turn of events takes place in the last part of Act II?  On what grounds?  How does John plan to address the problem?  Connect this back to question 1.  </w:t>
      </w:r>
    </w:p>
    <w:p w:rsidR="002C5508" w:rsidRDefault="002C5508"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2C5508">
      <w:pPr>
        <w:pStyle w:val="ListParagraph"/>
        <w:autoSpaceDE w:val="0"/>
        <w:autoSpaceDN w:val="0"/>
        <w:adjustRightInd w:val="0"/>
        <w:spacing w:after="0" w:line="240" w:lineRule="auto"/>
        <w:rPr>
          <w:rFonts w:ascii="AGaramond-Regular" w:hAnsi="AGaramond-Regular" w:cs="AGaramond-Regular"/>
          <w:sz w:val="20"/>
          <w:szCs w:val="20"/>
        </w:rPr>
      </w:pPr>
    </w:p>
    <w:p w:rsidR="00510FD9" w:rsidRDefault="00510FD9" w:rsidP="00510FD9">
      <w:pPr>
        <w:pStyle w:val="ListParagraph"/>
        <w:autoSpaceDE w:val="0"/>
        <w:autoSpaceDN w:val="0"/>
        <w:adjustRightInd w:val="0"/>
        <w:spacing w:after="0" w:line="240" w:lineRule="auto"/>
        <w:rPr>
          <w:rFonts w:ascii="Euclid Fraktur" w:hAnsi="Euclid Fraktur" w:cs="AGaramond-Regular"/>
          <w:b/>
          <w:sz w:val="32"/>
          <w:szCs w:val="32"/>
        </w:rPr>
      </w:pPr>
      <w:r w:rsidRPr="00510FD9">
        <w:rPr>
          <w:rFonts w:ascii="Euclid Fraktur" w:hAnsi="Euclid Fraktur" w:cs="AGaramond-Regular"/>
          <w:b/>
          <w:sz w:val="32"/>
          <w:szCs w:val="32"/>
        </w:rPr>
        <w:t xml:space="preserve">ACT </w:t>
      </w:r>
      <w:r w:rsidR="00FF66FB">
        <w:rPr>
          <w:rFonts w:ascii="Euclid Fraktur" w:hAnsi="Euclid Fraktur" w:cs="AGaramond-Regular"/>
          <w:b/>
          <w:sz w:val="32"/>
          <w:szCs w:val="32"/>
        </w:rPr>
        <w:t>3</w:t>
      </w:r>
    </w:p>
    <w:p w:rsidR="00292169" w:rsidRDefault="00292169" w:rsidP="00510FD9">
      <w:pPr>
        <w:pStyle w:val="ListParagraph"/>
        <w:autoSpaceDE w:val="0"/>
        <w:autoSpaceDN w:val="0"/>
        <w:adjustRightInd w:val="0"/>
        <w:spacing w:after="0" w:line="240" w:lineRule="auto"/>
        <w:rPr>
          <w:rFonts w:ascii="Euclid Fraktur" w:hAnsi="Euclid Fraktur" w:cs="AGaramond-Regular"/>
          <w:b/>
          <w:sz w:val="32"/>
          <w:szCs w:val="32"/>
        </w:rPr>
      </w:pPr>
    </w:p>
    <w:p w:rsidR="00510FD9" w:rsidRPr="00292169" w:rsidRDefault="00510FD9" w:rsidP="00510FD9">
      <w:pPr>
        <w:pStyle w:val="ListParagraph"/>
        <w:numPr>
          <w:ilvl w:val="0"/>
          <w:numId w:val="9"/>
        </w:numPr>
        <w:autoSpaceDE w:val="0"/>
        <w:autoSpaceDN w:val="0"/>
        <w:adjustRightInd w:val="0"/>
        <w:spacing w:after="0" w:line="240" w:lineRule="auto"/>
        <w:rPr>
          <w:rFonts w:cstheme="minorHAnsi"/>
          <w:b/>
          <w:sz w:val="20"/>
          <w:szCs w:val="20"/>
        </w:rPr>
      </w:pPr>
      <w:r w:rsidRPr="00292169">
        <w:rPr>
          <w:rFonts w:cstheme="minorHAnsi"/>
          <w:sz w:val="20"/>
          <w:szCs w:val="20"/>
        </w:rPr>
        <w:t xml:space="preserve">Who, at this point, are John Proctor’s allies?   What are they trying to accomplish, and how do they plan to do it?  Describe the attempt of each character to achieve justice in Salem.  What is the result? </w:t>
      </w: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510FD9" w:rsidP="00510FD9">
      <w:pPr>
        <w:pStyle w:val="ListParagraph"/>
        <w:numPr>
          <w:ilvl w:val="0"/>
          <w:numId w:val="9"/>
        </w:numPr>
        <w:autoSpaceDE w:val="0"/>
        <w:autoSpaceDN w:val="0"/>
        <w:adjustRightInd w:val="0"/>
        <w:spacing w:after="0" w:line="240" w:lineRule="auto"/>
        <w:rPr>
          <w:rFonts w:cstheme="minorHAnsi"/>
          <w:b/>
          <w:sz w:val="20"/>
          <w:szCs w:val="20"/>
        </w:rPr>
      </w:pPr>
      <w:r w:rsidRPr="00292169">
        <w:rPr>
          <w:rFonts w:cstheme="minorHAnsi"/>
          <w:sz w:val="20"/>
          <w:szCs w:val="20"/>
        </w:rPr>
        <w:t xml:space="preserve">What is the professed purpose of the court?  At one point, the court says that witnesses are inadmissible to </w:t>
      </w:r>
      <w:r w:rsidR="00BD7628" w:rsidRPr="00292169">
        <w:rPr>
          <w:rFonts w:cstheme="minorHAnsi"/>
          <w:sz w:val="20"/>
          <w:szCs w:val="20"/>
        </w:rPr>
        <w:t xml:space="preserve">the proceedings.  What is their logic here?  How do you assess this approach, and what does it suggest about the nature of the proceedings? </w:t>
      </w: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510FD9">
      <w:pPr>
        <w:pStyle w:val="ListParagraph"/>
        <w:numPr>
          <w:ilvl w:val="0"/>
          <w:numId w:val="9"/>
        </w:numPr>
        <w:autoSpaceDE w:val="0"/>
        <w:autoSpaceDN w:val="0"/>
        <w:adjustRightInd w:val="0"/>
        <w:spacing w:after="0" w:line="240" w:lineRule="auto"/>
        <w:rPr>
          <w:rFonts w:cstheme="minorHAnsi"/>
          <w:b/>
          <w:sz w:val="20"/>
          <w:szCs w:val="20"/>
        </w:rPr>
      </w:pPr>
      <w:r w:rsidRPr="00292169">
        <w:rPr>
          <w:rFonts w:cstheme="minorHAnsi"/>
          <w:sz w:val="20"/>
          <w:szCs w:val="20"/>
        </w:rPr>
        <w:t xml:space="preserve">What does John Proctor confess?  Why?  Who is called in to verify his testimony?  What is the result?  Why?  How does Miller use dramatic irony to make this more effective for the audience? </w:t>
      </w: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BD7628" w:rsidRPr="00292169" w:rsidRDefault="00BD7628" w:rsidP="00BD7628">
      <w:pPr>
        <w:autoSpaceDE w:val="0"/>
        <w:autoSpaceDN w:val="0"/>
        <w:adjustRightInd w:val="0"/>
        <w:spacing w:after="0" w:line="240" w:lineRule="auto"/>
        <w:rPr>
          <w:rFonts w:cstheme="minorHAnsi"/>
          <w:b/>
          <w:sz w:val="20"/>
          <w:szCs w:val="20"/>
        </w:rPr>
      </w:pPr>
    </w:p>
    <w:p w:rsidR="00510FD9" w:rsidRPr="00292169" w:rsidRDefault="00BD7628" w:rsidP="00510FD9">
      <w:pPr>
        <w:pStyle w:val="ListParagraph"/>
        <w:numPr>
          <w:ilvl w:val="0"/>
          <w:numId w:val="9"/>
        </w:numPr>
        <w:autoSpaceDE w:val="0"/>
        <w:autoSpaceDN w:val="0"/>
        <w:adjustRightInd w:val="0"/>
        <w:spacing w:after="0" w:line="240" w:lineRule="auto"/>
        <w:rPr>
          <w:rFonts w:cstheme="minorHAnsi"/>
          <w:b/>
          <w:sz w:val="20"/>
          <w:szCs w:val="20"/>
        </w:rPr>
      </w:pPr>
      <w:r w:rsidRPr="00292169">
        <w:rPr>
          <w:rFonts w:cstheme="minorHAnsi"/>
          <w:sz w:val="20"/>
          <w:szCs w:val="20"/>
        </w:rPr>
        <w:t>Describe Mary Warren’s testimony. What is the result?   How does Hale respond to this?  Comment on the court proceedings and how they influence the town.  Who is masterminding this, and why?</w:t>
      </w:r>
      <w:r w:rsidR="00FF66FB" w:rsidRPr="00292169">
        <w:rPr>
          <w:rFonts w:cstheme="minorHAnsi"/>
          <w:sz w:val="20"/>
          <w:szCs w:val="20"/>
        </w:rPr>
        <w:t xml:space="preserve"> How are they continually successful? </w:t>
      </w:r>
      <w:r w:rsidRPr="00292169">
        <w:rPr>
          <w:rFonts w:cstheme="minorHAnsi"/>
          <w:sz w:val="20"/>
          <w:szCs w:val="20"/>
        </w:rPr>
        <w:t xml:space="preserve">  What is Miller suggesting about the nature of hysteria? </w:t>
      </w:r>
      <w:r w:rsidR="00510FD9" w:rsidRPr="00292169">
        <w:rPr>
          <w:rFonts w:cstheme="minorHAnsi"/>
          <w:sz w:val="20"/>
          <w:szCs w:val="20"/>
        </w:rPr>
        <w:t xml:space="preserve">  </w:t>
      </w:r>
    </w:p>
    <w:p w:rsidR="00FF66FB" w:rsidRPr="00292169" w:rsidRDefault="00FF66FB" w:rsidP="00FF66FB">
      <w:pPr>
        <w:autoSpaceDE w:val="0"/>
        <w:autoSpaceDN w:val="0"/>
        <w:adjustRightInd w:val="0"/>
        <w:spacing w:after="0" w:line="240" w:lineRule="auto"/>
        <w:rPr>
          <w:rFonts w:cstheme="minorHAnsi"/>
          <w:b/>
          <w:sz w:val="20"/>
          <w:szCs w:val="20"/>
        </w:rPr>
      </w:pPr>
    </w:p>
    <w:p w:rsidR="00FF66FB" w:rsidRPr="00292169" w:rsidRDefault="00FF66FB" w:rsidP="00FF66FB">
      <w:pPr>
        <w:autoSpaceDE w:val="0"/>
        <w:autoSpaceDN w:val="0"/>
        <w:adjustRightInd w:val="0"/>
        <w:spacing w:after="0" w:line="240" w:lineRule="auto"/>
        <w:rPr>
          <w:rFonts w:cstheme="minorHAnsi"/>
          <w:b/>
          <w:sz w:val="20"/>
          <w:szCs w:val="20"/>
        </w:rPr>
      </w:pPr>
    </w:p>
    <w:p w:rsidR="00FF66FB" w:rsidRDefault="00FF66FB"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292169" w:rsidRDefault="00292169" w:rsidP="00FF66FB">
      <w:pPr>
        <w:autoSpaceDE w:val="0"/>
        <w:autoSpaceDN w:val="0"/>
        <w:adjustRightInd w:val="0"/>
        <w:spacing w:after="0" w:line="240" w:lineRule="auto"/>
        <w:rPr>
          <w:rFonts w:cstheme="minorHAnsi"/>
          <w:b/>
          <w:sz w:val="24"/>
          <w:szCs w:val="24"/>
        </w:rPr>
      </w:pPr>
    </w:p>
    <w:p w:rsidR="00FF66FB" w:rsidRDefault="00FF66FB" w:rsidP="00FF66FB">
      <w:pPr>
        <w:autoSpaceDE w:val="0"/>
        <w:autoSpaceDN w:val="0"/>
        <w:adjustRightInd w:val="0"/>
        <w:spacing w:after="0" w:line="240" w:lineRule="auto"/>
        <w:rPr>
          <w:rFonts w:cstheme="minorHAnsi"/>
          <w:b/>
          <w:sz w:val="24"/>
          <w:szCs w:val="24"/>
        </w:rPr>
      </w:pPr>
    </w:p>
    <w:p w:rsidR="00FF66FB" w:rsidRDefault="00FF66FB" w:rsidP="00FF66FB">
      <w:pPr>
        <w:autoSpaceDE w:val="0"/>
        <w:autoSpaceDN w:val="0"/>
        <w:adjustRightInd w:val="0"/>
        <w:spacing w:after="0" w:line="240" w:lineRule="auto"/>
        <w:rPr>
          <w:rFonts w:ascii="Euclid Fraktur" w:hAnsi="Euclid Fraktur" w:cstheme="minorHAnsi"/>
          <w:b/>
          <w:sz w:val="32"/>
          <w:szCs w:val="32"/>
        </w:rPr>
      </w:pPr>
      <w:r>
        <w:rPr>
          <w:rFonts w:ascii="Euclid Fraktur" w:hAnsi="Euclid Fraktur" w:cstheme="minorHAnsi"/>
          <w:b/>
          <w:sz w:val="32"/>
          <w:szCs w:val="32"/>
        </w:rPr>
        <w:t>ACT 4</w:t>
      </w:r>
    </w:p>
    <w:p w:rsidR="00BD71EB" w:rsidRDefault="00BD71EB" w:rsidP="00FF66FB">
      <w:pPr>
        <w:autoSpaceDE w:val="0"/>
        <w:autoSpaceDN w:val="0"/>
        <w:adjustRightInd w:val="0"/>
        <w:spacing w:after="0" w:line="240" w:lineRule="auto"/>
        <w:rPr>
          <w:rFonts w:ascii="Euclid Fraktur" w:hAnsi="Euclid Fraktur" w:cstheme="minorHAnsi"/>
          <w:b/>
          <w:sz w:val="32"/>
          <w:szCs w:val="32"/>
        </w:rPr>
      </w:pPr>
      <w:bookmarkStart w:id="0" w:name="_GoBack"/>
      <w:bookmarkEnd w:id="0"/>
    </w:p>
    <w:p w:rsidR="00FF66FB" w:rsidRPr="00292169" w:rsidRDefault="00FF66FB" w:rsidP="00FF66FB">
      <w:pPr>
        <w:pStyle w:val="ListParagraph"/>
        <w:numPr>
          <w:ilvl w:val="0"/>
          <w:numId w:val="10"/>
        </w:numPr>
        <w:autoSpaceDE w:val="0"/>
        <w:autoSpaceDN w:val="0"/>
        <w:adjustRightInd w:val="0"/>
        <w:spacing w:after="0" w:line="240" w:lineRule="auto"/>
        <w:rPr>
          <w:rFonts w:cstheme="minorHAnsi"/>
          <w:sz w:val="20"/>
          <w:szCs w:val="20"/>
        </w:rPr>
      </w:pPr>
      <w:r w:rsidRPr="00292169">
        <w:rPr>
          <w:rFonts w:cstheme="minorHAnsi"/>
          <w:sz w:val="20"/>
          <w:szCs w:val="20"/>
        </w:rPr>
        <w:t xml:space="preserve">Catch up with the characters of the play. Where are they? How have they changed?  Focus on Tituba, Parris, Abigail, and Hale.  Consider Danforth as well – how is he a victim of his own logic?  What about institutional authority does Miller continue to demonstrate through Danforth? </w:t>
      </w:r>
    </w:p>
    <w:p w:rsidR="00C9657B" w:rsidRPr="00292169" w:rsidRDefault="00C9657B" w:rsidP="00C9657B">
      <w:pPr>
        <w:autoSpaceDE w:val="0"/>
        <w:autoSpaceDN w:val="0"/>
        <w:adjustRightInd w:val="0"/>
        <w:spacing w:after="0" w:line="240" w:lineRule="auto"/>
        <w:rPr>
          <w:rFonts w:cstheme="minorHAnsi"/>
          <w:sz w:val="20"/>
          <w:szCs w:val="20"/>
        </w:rPr>
      </w:pPr>
    </w:p>
    <w:p w:rsidR="00C9657B" w:rsidRDefault="00C9657B" w:rsidP="00C9657B">
      <w:pPr>
        <w:autoSpaceDE w:val="0"/>
        <w:autoSpaceDN w:val="0"/>
        <w:adjustRightInd w:val="0"/>
        <w:spacing w:after="0" w:line="240" w:lineRule="auto"/>
        <w:rPr>
          <w:rFonts w:cstheme="minorHAnsi"/>
          <w:sz w:val="20"/>
          <w:szCs w:val="20"/>
        </w:rPr>
      </w:pPr>
    </w:p>
    <w:p w:rsidR="00292169" w:rsidRPr="00292169" w:rsidRDefault="00292169"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FF66FB" w:rsidRPr="00292169" w:rsidRDefault="00FF66FB" w:rsidP="00FF66FB">
      <w:pPr>
        <w:pStyle w:val="ListParagraph"/>
        <w:numPr>
          <w:ilvl w:val="0"/>
          <w:numId w:val="10"/>
        </w:numPr>
        <w:autoSpaceDE w:val="0"/>
        <w:autoSpaceDN w:val="0"/>
        <w:adjustRightInd w:val="0"/>
        <w:spacing w:after="0" w:line="240" w:lineRule="auto"/>
        <w:rPr>
          <w:rFonts w:cstheme="minorHAnsi"/>
          <w:sz w:val="20"/>
          <w:szCs w:val="20"/>
        </w:rPr>
      </w:pPr>
      <w:r w:rsidRPr="00292169">
        <w:rPr>
          <w:rFonts w:cstheme="minorHAnsi"/>
          <w:sz w:val="20"/>
          <w:szCs w:val="20"/>
        </w:rPr>
        <w:t xml:space="preserve">Describe the interaction between John and Elizabeth Proctor.  How has their relationship changed? How is this ironic?  What does the court want from John?  What is the nature of the conversation between Elizabeth and Hale? How does she respond to his advice? Why? </w:t>
      </w: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Default="00C9657B" w:rsidP="00C9657B">
      <w:pPr>
        <w:autoSpaceDE w:val="0"/>
        <w:autoSpaceDN w:val="0"/>
        <w:adjustRightInd w:val="0"/>
        <w:spacing w:after="0" w:line="240" w:lineRule="auto"/>
        <w:rPr>
          <w:rFonts w:cstheme="minorHAnsi"/>
          <w:sz w:val="20"/>
          <w:szCs w:val="20"/>
        </w:rPr>
      </w:pPr>
    </w:p>
    <w:p w:rsidR="00292169" w:rsidRDefault="00292169" w:rsidP="00C9657B">
      <w:pPr>
        <w:autoSpaceDE w:val="0"/>
        <w:autoSpaceDN w:val="0"/>
        <w:adjustRightInd w:val="0"/>
        <w:spacing w:after="0" w:line="240" w:lineRule="auto"/>
        <w:rPr>
          <w:rFonts w:cstheme="minorHAnsi"/>
          <w:sz w:val="20"/>
          <w:szCs w:val="20"/>
        </w:rPr>
      </w:pPr>
    </w:p>
    <w:p w:rsidR="00292169" w:rsidRPr="00292169" w:rsidRDefault="00292169" w:rsidP="00C9657B">
      <w:pPr>
        <w:autoSpaceDE w:val="0"/>
        <w:autoSpaceDN w:val="0"/>
        <w:adjustRightInd w:val="0"/>
        <w:spacing w:after="0" w:line="240" w:lineRule="auto"/>
        <w:rPr>
          <w:rFonts w:cstheme="minorHAnsi"/>
          <w:sz w:val="20"/>
          <w:szCs w:val="20"/>
        </w:rPr>
      </w:pPr>
    </w:p>
    <w:p w:rsidR="00C9657B" w:rsidRDefault="00C9657B" w:rsidP="00C9657B">
      <w:pPr>
        <w:autoSpaceDE w:val="0"/>
        <w:autoSpaceDN w:val="0"/>
        <w:adjustRightInd w:val="0"/>
        <w:spacing w:after="0" w:line="240" w:lineRule="auto"/>
        <w:rPr>
          <w:rFonts w:cstheme="minorHAnsi"/>
          <w:sz w:val="20"/>
          <w:szCs w:val="20"/>
        </w:rPr>
      </w:pPr>
    </w:p>
    <w:p w:rsidR="00292169" w:rsidRPr="00292169" w:rsidRDefault="00292169"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FF66FB" w:rsidRPr="00292169" w:rsidRDefault="00FF66FB" w:rsidP="00FF66FB">
      <w:pPr>
        <w:pStyle w:val="ListParagraph"/>
        <w:numPr>
          <w:ilvl w:val="0"/>
          <w:numId w:val="10"/>
        </w:numPr>
        <w:autoSpaceDE w:val="0"/>
        <w:autoSpaceDN w:val="0"/>
        <w:adjustRightInd w:val="0"/>
        <w:spacing w:after="0" w:line="240" w:lineRule="auto"/>
        <w:rPr>
          <w:rFonts w:cstheme="minorHAnsi"/>
          <w:sz w:val="20"/>
          <w:szCs w:val="20"/>
        </w:rPr>
      </w:pPr>
      <w:r w:rsidRPr="00292169">
        <w:rPr>
          <w:rFonts w:cstheme="minorHAnsi"/>
          <w:sz w:val="20"/>
          <w:szCs w:val="20"/>
        </w:rPr>
        <w:t xml:space="preserve">What is the big decision that John Proctor makes? What are the circumstances leading up to this decision?  </w:t>
      </w:r>
      <w:r w:rsidR="00C9657B" w:rsidRPr="00292169">
        <w:rPr>
          <w:rFonts w:cstheme="minorHAnsi"/>
          <w:sz w:val="20"/>
          <w:szCs w:val="20"/>
        </w:rPr>
        <w:t xml:space="preserve">Why does this make Danforth happy, and what does his happiness suggest about the trials?  </w:t>
      </w:r>
      <w:r w:rsidRPr="00292169">
        <w:rPr>
          <w:rFonts w:cstheme="minorHAnsi"/>
          <w:sz w:val="20"/>
          <w:szCs w:val="20"/>
        </w:rPr>
        <w:t xml:space="preserve">What will </w:t>
      </w:r>
      <w:r w:rsidR="00C9657B" w:rsidRPr="00292169">
        <w:rPr>
          <w:rFonts w:cstheme="minorHAnsi"/>
          <w:sz w:val="20"/>
          <w:szCs w:val="20"/>
        </w:rPr>
        <w:t>Proctor</w:t>
      </w:r>
      <w:r w:rsidRPr="00292169">
        <w:rPr>
          <w:rFonts w:cstheme="minorHAnsi"/>
          <w:sz w:val="20"/>
          <w:szCs w:val="20"/>
        </w:rPr>
        <w:t xml:space="preserve"> NOT give to Danforth? What, eventually does </w:t>
      </w:r>
      <w:r w:rsidR="00C9657B" w:rsidRPr="00292169">
        <w:rPr>
          <w:rFonts w:cstheme="minorHAnsi"/>
          <w:sz w:val="20"/>
          <w:szCs w:val="20"/>
        </w:rPr>
        <w:t xml:space="preserve">Proctor </w:t>
      </w:r>
      <w:r w:rsidRPr="00292169">
        <w:rPr>
          <w:rFonts w:cstheme="minorHAnsi"/>
          <w:sz w:val="20"/>
          <w:szCs w:val="20"/>
        </w:rPr>
        <w:t>choose to do?</w:t>
      </w:r>
      <w:r w:rsidR="00C9657B" w:rsidRPr="00292169">
        <w:rPr>
          <w:rFonts w:cstheme="minorHAnsi"/>
          <w:sz w:val="20"/>
          <w:szCs w:val="20"/>
        </w:rPr>
        <w:t xml:space="preserve"> By doing so, what does he accomplish? </w:t>
      </w:r>
      <w:r w:rsidRPr="00292169">
        <w:rPr>
          <w:rFonts w:cstheme="minorHAnsi"/>
          <w:sz w:val="20"/>
          <w:szCs w:val="20"/>
        </w:rPr>
        <w:t xml:space="preserve">  </w:t>
      </w: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Default="00C9657B" w:rsidP="00C9657B">
      <w:pPr>
        <w:autoSpaceDE w:val="0"/>
        <w:autoSpaceDN w:val="0"/>
        <w:adjustRightInd w:val="0"/>
        <w:spacing w:after="0" w:line="240" w:lineRule="auto"/>
        <w:rPr>
          <w:rFonts w:cstheme="minorHAnsi"/>
          <w:sz w:val="20"/>
          <w:szCs w:val="20"/>
        </w:rPr>
      </w:pPr>
    </w:p>
    <w:p w:rsidR="00292169" w:rsidRPr="00292169" w:rsidRDefault="00292169"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C9657B">
      <w:pPr>
        <w:autoSpaceDE w:val="0"/>
        <w:autoSpaceDN w:val="0"/>
        <w:adjustRightInd w:val="0"/>
        <w:spacing w:after="0" w:line="240" w:lineRule="auto"/>
        <w:rPr>
          <w:rFonts w:cstheme="minorHAnsi"/>
          <w:sz w:val="20"/>
          <w:szCs w:val="20"/>
        </w:rPr>
      </w:pPr>
    </w:p>
    <w:p w:rsidR="00C9657B" w:rsidRPr="00292169" w:rsidRDefault="00C9657B" w:rsidP="00FF66FB">
      <w:pPr>
        <w:pStyle w:val="ListParagraph"/>
        <w:numPr>
          <w:ilvl w:val="0"/>
          <w:numId w:val="10"/>
        </w:numPr>
        <w:autoSpaceDE w:val="0"/>
        <w:autoSpaceDN w:val="0"/>
        <w:adjustRightInd w:val="0"/>
        <w:spacing w:after="0" w:line="240" w:lineRule="auto"/>
        <w:rPr>
          <w:rFonts w:cstheme="minorHAnsi"/>
          <w:sz w:val="20"/>
          <w:szCs w:val="20"/>
        </w:rPr>
      </w:pPr>
      <w:r w:rsidRPr="00292169">
        <w:rPr>
          <w:rFonts w:cstheme="minorHAnsi"/>
          <w:sz w:val="20"/>
          <w:szCs w:val="20"/>
        </w:rPr>
        <w:t xml:space="preserve">What is a crucible?  How is it used?  Justify Miller’s use of </w:t>
      </w:r>
      <w:r w:rsidRPr="00292169">
        <w:rPr>
          <w:rFonts w:cstheme="minorHAnsi"/>
          <w:i/>
          <w:sz w:val="20"/>
          <w:szCs w:val="20"/>
        </w:rPr>
        <w:t>The Crucible</w:t>
      </w:r>
      <w:r w:rsidRPr="00292169">
        <w:rPr>
          <w:rFonts w:cstheme="minorHAnsi"/>
          <w:sz w:val="20"/>
          <w:szCs w:val="20"/>
        </w:rPr>
        <w:t xml:space="preserve"> as a title for the play. </w:t>
      </w:r>
    </w:p>
    <w:sectPr w:rsidR="00C9657B" w:rsidRPr="0029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clid Fraktur">
    <w:panose1 w:val="03010601010101010101"/>
    <w:charset w:val="00"/>
    <w:family w:val="script"/>
    <w:pitch w:val="variable"/>
    <w:sig w:usb0="80000003" w:usb1="10000008" w:usb2="00000000" w:usb3="00000000" w:csb0="8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F18"/>
    <w:multiLevelType w:val="hybridMultilevel"/>
    <w:tmpl w:val="D3DAEA4E"/>
    <w:lvl w:ilvl="0" w:tplc="372E4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64030"/>
    <w:multiLevelType w:val="hybridMultilevel"/>
    <w:tmpl w:val="E3F8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D76F5"/>
    <w:multiLevelType w:val="hybridMultilevel"/>
    <w:tmpl w:val="A4C2583E"/>
    <w:lvl w:ilvl="0" w:tplc="5CF0F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5BE9"/>
    <w:multiLevelType w:val="hybridMultilevel"/>
    <w:tmpl w:val="3428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D40C1"/>
    <w:multiLevelType w:val="hybridMultilevel"/>
    <w:tmpl w:val="7A963DC6"/>
    <w:lvl w:ilvl="0" w:tplc="529205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CB2C64"/>
    <w:multiLevelType w:val="hybridMultilevel"/>
    <w:tmpl w:val="1B96AC1C"/>
    <w:lvl w:ilvl="0" w:tplc="054C8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D54D9"/>
    <w:multiLevelType w:val="hybridMultilevel"/>
    <w:tmpl w:val="F9D0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142"/>
    <w:multiLevelType w:val="hybridMultilevel"/>
    <w:tmpl w:val="96362C22"/>
    <w:lvl w:ilvl="0" w:tplc="C9ECEECC">
      <w:start w:val="1"/>
      <w:numFmt w:val="decimal"/>
      <w:lvlText w:val="%1."/>
      <w:lvlJc w:val="left"/>
      <w:pPr>
        <w:ind w:left="1440" w:hanging="1080"/>
      </w:pPr>
      <w:rPr>
        <w:rFonts w:cs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5443C"/>
    <w:multiLevelType w:val="hybridMultilevel"/>
    <w:tmpl w:val="6FB035A6"/>
    <w:lvl w:ilvl="0" w:tplc="BC8A69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F80F5B"/>
    <w:multiLevelType w:val="hybridMultilevel"/>
    <w:tmpl w:val="46D6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5"/>
  </w:num>
  <w:num w:numId="6">
    <w:abstractNumId w:val="0"/>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8"/>
    <w:rsid w:val="00292169"/>
    <w:rsid w:val="002C5508"/>
    <w:rsid w:val="00510FD9"/>
    <w:rsid w:val="00683A8D"/>
    <w:rsid w:val="007472AD"/>
    <w:rsid w:val="00BD71EB"/>
    <w:rsid w:val="00BD7628"/>
    <w:rsid w:val="00C9657B"/>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0178"/>
  <w15:chartTrackingRefBased/>
  <w15:docId w15:val="{23455158-1D77-4FF1-BBE0-A55EC24D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dc:creator>
  <cp:keywords/>
  <dc:description/>
  <cp:lastModifiedBy>Paul Jones</cp:lastModifiedBy>
  <cp:revision>4</cp:revision>
  <dcterms:created xsi:type="dcterms:W3CDTF">2018-10-05T18:38:00Z</dcterms:created>
  <dcterms:modified xsi:type="dcterms:W3CDTF">2018-10-05T19:53:00Z</dcterms:modified>
</cp:coreProperties>
</file>